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4AEA" w:rsidRDefault="008604D3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Innovation Now</w:t>
      </w:r>
    </w:p>
    <w:p w:rsidR="00D74AEA" w:rsidRDefault="006E627A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Episode # IN1330</w:t>
      </w:r>
    </w:p>
    <w:p w:rsidR="00D74AEA" w:rsidRDefault="00AA7DF4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October 2016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Pr="006E627A" w:rsidRDefault="008604D3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 xml:space="preserve">TITLE: </w:t>
      </w:r>
      <w:r w:rsidR="00DA1589">
        <w:rPr>
          <w:rFonts w:ascii="Arial" w:hAnsi="Arial" w:cs="Arial"/>
          <w:b/>
          <w:bCs/>
        </w:rPr>
        <w:t xml:space="preserve"> </w:t>
      </w:r>
      <w:r w:rsidR="006E627A">
        <w:rPr>
          <w:rFonts w:ascii="Arial" w:hAnsi="Arial" w:cs="Arial"/>
          <w:b/>
          <w:bCs/>
        </w:rPr>
        <w:t xml:space="preserve"> </w:t>
      </w:r>
      <w:r w:rsidR="006E627A">
        <w:rPr>
          <w:rFonts w:ascii="Arial" w:hAnsi="Arial" w:cs="Arial"/>
          <w:bCs/>
        </w:rPr>
        <w:t>Deer Tracking</w:t>
      </w:r>
    </w:p>
    <w:p w:rsidR="009E3029" w:rsidRPr="00CA4EA9" w:rsidRDefault="009E3029">
      <w:pPr>
        <w:pStyle w:val="Standard"/>
        <w:rPr>
          <w:rFonts w:ascii="Arial" w:hAnsi="Arial" w:cs="Arial"/>
        </w:rPr>
      </w:pPr>
    </w:p>
    <w:p w:rsidR="002E4471" w:rsidRDefault="002E4471">
      <w:pPr>
        <w:pStyle w:val="Standard"/>
      </w:pP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00730C" w:rsidRPr="0000730C" w:rsidRDefault="00D40C45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 xml:space="preserve">HOST:  </w:t>
      </w:r>
      <w:r w:rsidR="00CA4EA9">
        <w:rPr>
          <w:rFonts w:ascii="Arial" w:hAnsi="Arial" w:cs="Arial"/>
          <w:b/>
          <w:bCs/>
        </w:rPr>
        <w:t xml:space="preserve"> </w:t>
      </w:r>
      <w:r w:rsidR="0000730C">
        <w:rPr>
          <w:rFonts w:ascii="Arial" w:hAnsi="Arial" w:cs="Arial"/>
          <w:bCs/>
        </w:rPr>
        <w:t>Wildlife managers cou</w:t>
      </w:r>
      <w:r w:rsidR="00FC7CD6">
        <w:rPr>
          <w:rFonts w:ascii="Arial" w:hAnsi="Arial" w:cs="Arial"/>
          <w:bCs/>
        </w:rPr>
        <w:t xml:space="preserve">ld soon be using NASA satellite data </w:t>
      </w:r>
      <w:r w:rsidR="0000730C">
        <w:rPr>
          <w:rFonts w:ascii="Arial" w:hAnsi="Arial" w:cs="Arial"/>
          <w:bCs/>
        </w:rPr>
        <w:t xml:space="preserve">to monitor deer populations.  </w:t>
      </w:r>
    </w:p>
    <w:p w:rsidR="0000730C" w:rsidRDefault="0000730C">
      <w:pPr>
        <w:pStyle w:val="Standard"/>
        <w:rPr>
          <w:rFonts w:ascii="Arial" w:hAnsi="Arial" w:cs="Arial"/>
          <w:bCs/>
        </w:rPr>
      </w:pPr>
    </w:p>
    <w:p w:rsidR="0000730C" w:rsidRDefault="0000730C">
      <w:pPr>
        <w:pStyle w:val="Standard"/>
        <w:rPr>
          <w:rFonts w:ascii="Arial" w:hAnsi="Arial" w:cs="Arial"/>
          <w:b/>
          <w:bCs/>
        </w:rPr>
      </w:pPr>
    </w:p>
    <w:p w:rsidR="00D74AEA" w:rsidRDefault="008604D3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This is “Innovation Now” ...bringing you stories behind the ideas that shape our future. 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A23E05" w:rsidRDefault="00A23E05" w:rsidP="00A23E05">
      <w:pPr>
        <w:pStyle w:val="Standard"/>
        <w:rPr>
          <w:rFonts w:ascii="Arial" w:hAnsi="Arial" w:cs="Arial"/>
          <w:b/>
          <w:bCs/>
          <w:color w:val="030005"/>
        </w:rPr>
      </w:pPr>
    </w:p>
    <w:p w:rsidR="00CA0AB5" w:rsidRDefault="008604D3" w:rsidP="008101CB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  <w:color w:val="030005"/>
        </w:rPr>
        <w:t xml:space="preserve">HOST: </w:t>
      </w:r>
      <w:r w:rsidR="008A7A57">
        <w:rPr>
          <w:rFonts w:ascii="Arial" w:hAnsi="Arial" w:cs="Arial"/>
          <w:bCs/>
          <w:color w:val="030005"/>
        </w:rPr>
        <w:t xml:space="preserve"> </w:t>
      </w:r>
      <w:r w:rsidR="0023745F">
        <w:rPr>
          <w:rFonts w:ascii="Arial" w:hAnsi="Arial" w:cs="Arial"/>
          <w:bCs/>
          <w:color w:val="030005"/>
        </w:rPr>
        <w:t xml:space="preserve"> </w:t>
      </w:r>
      <w:r w:rsidR="00CA0AB5">
        <w:rPr>
          <w:rFonts w:ascii="Arial" w:hAnsi="Arial" w:cs="Arial"/>
          <w:bCs/>
          <w:color w:val="030005"/>
        </w:rPr>
        <w:t xml:space="preserve">From hunting, to car accidents, to crop damage, deer have a huge economic impact in the United States.  </w:t>
      </w:r>
      <w:r w:rsidR="00FC7CD6">
        <w:rPr>
          <w:rFonts w:ascii="Arial" w:hAnsi="Arial" w:cs="Arial"/>
          <w:bCs/>
          <w:color w:val="030005"/>
        </w:rPr>
        <w:t xml:space="preserve">So land and wildlife managers closely monitor deer population trends over time.  </w:t>
      </w:r>
    </w:p>
    <w:p w:rsidR="00CA0AB5" w:rsidRDefault="00CA0AB5" w:rsidP="008101CB">
      <w:pPr>
        <w:pStyle w:val="Standard"/>
        <w:rPr>
          <w:rFonts w:ascii="Arial" w:hAnsi="Arial" w:cs="Arial"/>
          <w:bCs/>
          <w:color w:val="030005"/>
        </w:rPr>
      </w:pPr>
    </w:p>
    <w:p w:rsidR="00CA0AB5" w:rsidRDefault="0000730C" w:rsidP="008101CB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These trends</w:t>
      </w:r>
      <w:r w:rsidR="006E627A">
        <w:rPr>
          <w:rFonts w:ascii="Arial" w:hAnsi="Arial" w:cs="Arial"/>
          <w:bCs/>
          <w:color w:val="030005"/>
        </w:rPr>
        <w:t xml:space="preserve"> are used </w:t>
      </w:r>
      <w:r w:rsidR="00CA0AB5">
        <w:rPr>
          <w:rFonts w:ascii="Arial" w:hAnsi="Arial" w:cs="Arial"/>
          <w:bCs/>
          <w:color w:val="030005"/>
        </w:rPr>
        <w:t>for a variety of</w:t>
      </w:r>
      <w:r w:rsidR="00FC7CD6">
        <w:rPr>
          <w:rFonts w:ascii="Arial" w:hAnsi="Arial" w:cs="Arial"/>
          <w:bCs/>
          <w:color w:val="030005"/>
        </w:rPr>
        <w:t xml:space="preserve"> </w:t>
      </w:r>
      <w:r w:rsidR="00CA0AB5">
        <w:rPr>
          <w:rFonts w:ascii="Arial" w:hAnsi="Arial" w:cs="Arial"/>
          <w:bCs/>
          <w:color w:val="030005"/>
        </w:rPr>
        <w:t>purposes, including</w:t>
      </w:r>
      <w:r>
        <w:rPr>
          <w:rFonts w:ascii="Arial" w:hAnsi="Arial" w:cs="Arial"/>
          <w:bCs/>
          <w:color w:val="030005"/>
        </w:rPr>
        <w:t xml:space="preserve"> the</w:t>
      </w:r>
      <w:r w:rsidR="006E627A">
        <w:rPr>
          <w:rFonts w:ascii="Arial" w:hAnsi="Arial" w:cs="Arial"/>
          <w:bCs/>
          <w:color w:val="030005"/>
        </w:rPr>
        <w:t xml:space="preserve"> number of hunting permits</w:t>
      </w:r>
      <w:r>
        <w:rPr>
          <w:rFonts w:ascii="Arial" w:hAnsi="Arial" w:cs="Arial"/>
          <w:bCs/>
          <w:color w:val="030005"/>
        </w:rPr>
        <w:t xml:space="preserve"> issued</w:t>
      </w:r>
      <w:r w:rsidR="006E627A">
        <w:rPr>
          <w:rFonts w:ascii="Arial" w:hAnsi="Arial" w:cs="Arial"/>
          <w:bCs/>
          <w:color w:val="030005"/>
        </w:rPr>
        <w:t xml:space="preserve"> each year.  </w:t>
      </w:r>
      <w:bookmarkStart w:id="0" w:name="_GoBack"/>
      <w:bookmarkEnd w:id="0"/>
    </w:p>
    <w:p w:rsidR="00CA0AB5" w:rsidRDefault="00CA0AB5" w:rsidP="008101CB">
      <w:pPr>
        <w:pStyle w:val="Standard"/>
        <w:rPr>
          <w:rFonts w:ascii="Arial" w:hAnsi="Arial" w:cs="Arial"/>
          <w:bCs/>
          <w:color w:val="030005"/>
        </w:rPr>
      </w:pPr>
    </w:p>
    <w:p w:rsidR="006E627A" w:rsidRDefault="006E627A" w:rsidP="008101CB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But researchers have never had the tools to </w:t>
      </w:r>
      <w:r w:rsidR="0000730C">
        <w:rPr>
          <w:rFonts w:ascii="Arial" w:hAnsi="Arial" w:cs="Arial"/>
          <w:bCs/>
          <w:color w:val="030005"/>
        </w:rPr>
        <w:t xml:space="preserve">accurately </w:t>
      </w:r>
      <w:r>
        <w:rPr>
          <w:rFonts w:ascii="Arial" w:hAnsi="Arial" w:cs="Arial"/>
          <w:bCs/>
          <w:color w:val="030005"/>
        </w:rPr>
        <w:t>predict population for the current year --- until now.</w:t>
      </w:r>
    </w:p>
    <w:p w:rsidR="00FC7CD6" w:rsidRDefault="00FC7CD6" w:rsidP="00FC7CD6">
      <w:pPr>
        <w:pStyle w:val="Standard"/>
        <w:rPr>
          <w:rFonts w:ascii="Arial" w:hAnsi="Arial" w:cs="Arial"/>
          <w:bCs/>
          <w:color w:val="030005"/>
        </w:rPr>
      </w:pPr>
    </w:p>
    <w:p w:rsidR="00FC7CD6" w:rsidRDefault="00FC7CD6" w:rsidP="00FC7CD6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Studies show that</w:t>
      </w:r>
      <w:r w:rsidR="006D339F">
        <w:rPr>
          <w:rFonts w:ascii="Arial" w:hAnsi="Arial" w:cs="Arial"/>
          <w:bCs/>
          <w:color w:val="030005"/>
        </w:rPr>
        <w:t xml:space="preserve"> the</w:t>
      </w:r>
      <w:r>
        <w:rPr>
          <w:rFonts w:ascii="Arial" w:hAnsi="Arial" w:cs="Arial"/>
          <w:bCs/>
          <w:color w:val="030005"/>
        </w:rPr>
        <w:t xml:space="preserve"> birth rates</w:t>
      </w:r>
      <w:r w:rsidR="006D339F">
        <w:rPr>
          <w:rFonts w:ascii="Arial" w:hAnsi="Arial" w:cs="Arial"/>
          <w:bCs/>
          <w:color w:val="030005"/>
        </w:rPr>
        <w:t xml:space="preserve"> for mule deer</w:t>
      </w:r>
      <w:r>
        <w:rPr>
          <w:rFonts w:ascii="Arial" w:hAnsi="Arial" w:cs="Arial"/>
          <w:bCs/>
          <w:color w:val="030005"/>
        </w:rPr>
        <w:t xml:space="preserve"> peak shortly before the peak of annual plant growth, when food sources are increasing.  </w:t>
      </w:r>
    </w:p>
    <w:p w:rsidR="006E627A" w:rsidRDefault="006E627A" w:rsidP="008101CB">
      <w:pPr>
        <w:pStyle w:val="Standard"/>
        <w:rPr>
          <w:rFonts w:ascii="Arial" w:hAnsi="Arial" w:cs="Arial"/>
          <w:bCs/>
          <w:color w:val="030005"/>
        </w:rPr>
      </w:pPr>
    </w:p>
    <w:p w:rsidR="00FC7CD6" w:rsidRDefault="006E627A" w:rsidP="008101CB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Using the vegetation index obtained through instruments on NASA’s Terra and Aqua satellites, researchers </w:t>
      </w:r>
      <w:r w:rsidR="00FC7CD6">
        <w:rPr>
          <w:rFonts w:ascii="Arial" w:hAnsi="Arial" w:cs="Arial"/>
          <w:bCs/>
          <w:color w:val="030005"/>
        </w:rPr>
        <w:t xml:space="preserve">can calculate the greenness of the mule deer habitat from space.  </w:t>
      </w:r>
    </w:p>
    <w:p w:rsidR="006E627A" w:rsidRDefault="006E627A" w:rsidP="008101CB">
      <w:pPr>
        <w:pStyle w:val="Standard"/>
        <w:rPr>
          <w:rFonts w:ascii="Arial" w:hAnsi="Arial" w:cs="Arial"/>
          <w:bCs/>
          <w:color w:val="030005"/>
        </w:rPr>
      </w:pPr>
    </w:p>
    <w:p w:rsidR="006D339F" w:rsidRDefault="00CA0AB5" w:rsidP="006E627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As a result, </w:t>
      </w:r>
      <w:r w:rsidR="006D339F">
        <w:rPr>
          <w:rFonts w:ascii="Arial" w:hAnsi="Arial" w:cs="Arial"/>
          <w:bCs/>
          <w:color w:val="030005"/>
        </w:rPr>
        <w:t>scientists</w:t>
      </w:r>
      <w:r w:rsidR="0000730C">
        <w:rPr>
          <w:rFonts w:ascii="Arial" w:hAnsi="Arial" w:cs="Arial"/>
          <w:bCs/>
          <w:color w:val="030005"/>
        </w:rPr>
        <w:t xml:space="preserve"> are able to </w:t>
      </w:r>
      <w:r w:rsidR="00DF7272">
        <w:rPr>
          <w:rFonts w:ascii="Arial" w:hAnsi="Arial" w:cs="Arial"/>
          <w:bCs/>
          <w:color w:val="030005"/>
        </w:rPr>
        <w:t>mark</w:t>
      </w:r>
      <w:r w:rsidR="0000730C">
        <w:rPr>
          <w:rFonts w:ascii="Arial" w:hAnsi="Arial" w:cs="Arial"/>
          <w:bCs/>
          <w:color w:val="030005"/>
        </w:rPr>
        <w:t xml:space="preserve"> both the plant growing season and </w:t>
      </w:r>
      <w:r w:rsidR="006D339F">
        <w:rPr>
          <w:rFonts w:ascii="Arial" w:hAnsi="Arial" w:cs="Arial"/>
          <w:bCs/>
          <w:color w:val="030005"/>
        </w:rPr>
        <w:t xml:space="preserve">the fawning season, more accurately predicting deer distributions in specific areas.  </w:t>
      </w:r>
    </w:p>
    <w:p w:rsidR="006D339F" w:rsidRDefault="006D339F" w:rsidP="006E627A">
      <w:pPr>
        <w:pStyle w:val="Standard"/>
        <w:rPr>
          <w:rFonts w:ascii="Arial" w:hAnsi="Arial" w:cs="Arial"/>
          <w:bCs/>
          <w:color w:val="030005"/>
        </w:rPr>
      </w:pPr>
    </w:p>
    <w:p w:rsidR="006D339F" w:rsidRDefault="006D339F" w:rsidP="006E627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Wildlife managers can use the predictions</w:t>
      </w:r>
      <w:r w:rsidR="001E6DC9">
        <w:rPr>
          <w:rFonts w:ascii="Arial" w:hAnsi="Arial" w:cs="Arial"/>
          <w:bCs/>
          <w:color w:val="030005"/>
        </w:rPr>
        <w:t>,</w:t>
      </w:r>
      <w:r>
        <w:rPr>
          <w:rFonts w:ascii="Arial" w:hAnsi="Arial" w:cs="Arial"/>
          <w:bCs/>
          <w:color w:val="030005"/>
        </w:rPr>
        <w:t xml:space="preserve"> coupled with ground-based counts</w:t>
      </w:r>
      <w:r w:rsidR="001E6DC9">
        <w:rPr>
          <w:rFonts w:ascii="Arial" w:hAnsi="Arial" w:cs="Arial"/>
          <w:bCs/>
          <w:color w:val="030005"/>
        </w:rPr>
        <w:t>,</w:t>
      </w:r>
      <w:r>
        <w:rPr>
          <w:rFonts w:ascii="Arial" w:hAnsi="Arial" w:cs="Arial"/>
          <w:bCs/>
          <w:color w:val="030005"/>
        </w:rPr>
        <w:t xml:space="preserve"> to make the best decisions possible for both humans and the deer.   </w:t>
      </w:r>
    </w:p>
    <w:p w:rsidR="006D339F" w:rsidRDefault="006D339F" w:rsidP="006E627A">
      <w:pPr>
        <w:pStyle w:val="Standard"/>
        <w:rPr>
          <w:rFonts w:ascii="Arial" w:hAnsi="Arial" w:cs="Arial"/>
          <w:bCs/>
          <w:color w:val="030005"/>
        </w:rPr>
      </w:pPr>
    </w:p>
    <w:p w:rsidR="00DF7272" w:rsidRDefault="00DF7272">
      <w:pPr>
        <w:pStyle w:val="Standard"/>
        <w:rPr>
          <w:rFonts w:ascii="Arial" w:hAnsi="Arial" w:cs="Arial"/>
          <w:color w:val="030005"/>
        </w:rPr>
      </w:pPr>
    </w:p>
    <w:p w:rsidR="00D74AEA" w:rsidRDefault="008604D3">
      <w:pPr>
        <w:pStyle w:val="Standard"/>
      </w:pPr>
      <w:r>
        <w:rPr>
          <w:rFonts w:ascii="Arial" w:hAnsi="Arial" w:cs="Arial"/>
          <w:color w:val="030005"/>
        </w:rPr>
        <w:t>For Innovation Now, I'm Jennifer Pulley.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Default="008604D3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“Innovation Now” is produced by the National Institute of Aerospace through collaboration with NASA and is distributed by WHRV. Visit us online at “innovation-now-dot US.”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6F461E" w:rsidRDefault="006F461E">
      <w:pPr>
        <w:pStyle w:val="Standard"/>
        <w:rPr>
          <w:rFonts w:ascii="Arial" w:hAnsi="Arial" w:cs="Arial"/>
          <w:b/>
          <w:bCs/>
        </w:rPr>
      </w:pPr>
    </w:p>
    <w:sectPr w:rsidR="006F461E">
      <w:pgSz w:w="12240" w:h="15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12EC7" w:rsidRDefault="00212EC7">
      <w:r>
        <w:separator/>
      </w:r>
    </w:p>
  </w:endnote>
  <w:endnote w:type="continuationSeparator" w:id="0">
    <w:p w:rsidR="00212EC7" w:rsidRDefault="00212E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altName w:val="Times New Roman"/>
    <w:charset w:val="00"/>
    <w:family w:val="roman"/>
    <w:pitch w:val="variable"/>
  </w:font>
  <w:font w:name="Droid Sans"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Liberation Sans">
    <w:charset w:val="00"/>
    <w:family w:val="swiss"/>
    <w:pitch w:val="variable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12EC7" w:rsidRDefault="00212EC7">
      <w:r>
        <w:rPr>
          <w:color w:val="000000"/>
        </w:rPr>
        <w:separator/>
      </w:r>
    </w:p>
  </w:footnote>
  <w:footnote w:type="continuationSeparator" w:id="0">
    <w:p w:rsidR="00212EC7" w:rsidRDefault="00212EC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4AEA"/>
    <w:rsid w:val="0000730C"/>
    <w:rsid w:val="00091A9C"/>
    <w:rsid w:val="000F484B"/>
    <w:rsid w:val="001269C2"/>
    <w:rsid w:val="00153B3D"/>
    <w:rsid w:val="001E6DC9"/>
    <w:rsid w:val="00212EC7"/>
    <w:rsid w:val="0023745F"/>
    <w:rsid w:val="0028091D"/>
    <w:rsid w:val="002C0A2F"/>
    <w:rsid w:val="002E4471"/>
    <w:rsid w:val="00402FAF"/>
    <w:rsid w:val="00423F8A"/>
    <w:rsid w:val="004A3847"/>
    <w:rsid w:val="00511DD1"/>
    <w:rsid w:val="006D098B"/>
    <w:rsid w:val="006D339F"/>
    <w:rsid w:val="006E627A"/>
    <w:rsid w:val="006F461E"/>
    <w:rsid w:val="007A0017"/>
    <w:rsid w:val="007C4E63"/>
    <w:rsid w:val="007F70FE"/>
    <w:rsid w:val="00807877"/>
    <w:rsid w:val="008101CB"/>
    <w:rsid w:val="00846102"/>
    <w:rsid w:val="008604D3"/>
    <w:rsid w:val="008A5EF7"/>
    <w:rsid w:val="008A7A57"/>
    <w:rsid w:val="00951B93"/>
    <w:rsid w:val="00967D06"/>
    <w:rsid w:val="009A767F"/>
    <w:rsid w:val="009E3029"/>
    <w:rsid w:val="00A23E05"/>
    <w:rsid w:val="00A56627"/>
    <w:rsid w:val="00AA7DF4"/>
    <w:rsid w:val="00B105A3"/>
    <w:rsid w:val="00B3636E"/>
    <w:rsid w:val="00CA0AB5"/>
    <w:rsid w:val="00CA4EA9"/>
    <w:rsid w:val="00D40C45"/>
    <w:rsid w:val="00D74AEA"/>
    <w:rsid w:val="00DA1589"/>
    <w:rsid w:val="00DD0CF8"/>
    <w:rsid w:val="00DF7272"/>
    <w:rsid w:val="00E02103"/>
    <w:rsid w:val="00E65F2C"/>
    <w:rsid w:val="00F732C3"/>
    <w:rsid w:val="00F87D41"/>
    <w:rsid w:val="00FC7C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1D2DAB7-D706-4C83-AD4D-2F52EEA35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Droid Sans" w:hAnsi="Liberation Serif" w:cs="FreeSans"/>
        <w:kern w:val="3"/>
        <w:sz w:val="24"/>
        <w:szCs w:val="24"/>
        <w:lang w:val="en-US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229</Words>
  <Characters>1311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Unknown</Company>
  <LinksUpToDate>false</LinksUpToDate>
  <CharactersWithSpaces>1537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Jaramillo, Rebecca</dc:creator>
  <cp:lastModifiedBy>Jaramillo, Rebecca</cp:lastModifiedBy>
  <cp:revision>2</cp:revision>
  <dcterms:created xsi:type="dcterms:W3CDTF">2016-09-18T21:18:00Z</dcterms:created>
  <dcterms:modified xsi:type="dcterms:W3CDTF">2016-09-18T21:18:00Z</dcterms:modified>
</cp:coreProperties>
</file>